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0382" w:rsidRPr="00ED2C1D" w:rsidRDefault="009D0382" w:rsidP="009D0382">
      <w:pPr>
        <w:rPr>
          <w:rFonts w:asciiTheme="minorBidi" w:hAnsiTheme="minorBidi"/>
          <w:b/>
          <w:bCs/>
          <w:sz w:val="28"/>
          <w:szCs w:val="28"/>
          <w:u w:val="single"/>
        </w:rPr>
      </w:pPr>
      <w:r w:rsidRPr="004B7C8A">
        <w:rPr>
          <w:rFonts w:asciiTheme="minorBidi" w:hAnsiTheme="minorBidi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707BC323" wp14:editId="56FA0116">
            <wp:simplePos x="0" y="0"/>
            <wp:positionH relativeFrom="column">
              <wp:posOffset>152400</wp:posOffset>
            </wp:positionH>
            <wp:positionV relativeFrom="paragraph">
              <wp:posOffset>-152400</wp:posOffset>
            </wp:positionV>
            <wp:extent cx="868680" cy="896112"/>
            <wp:effectExtent l="0" t="0" r="7620" b="0"/>
            <wp:wrapTight wrapText="bothSides">
              <wp:wrapPolygon edited="0">
                <wp:start x="0" y="0"/>
                <wp:lineTo x="0" y="21125"/>
                <wp:lineTo x="21316" y="21125"/>
                <wp:lineTo x="21316" y="0"/>
                <wp:lineTo x="0" y="0"/>
              </wp:wrapPolygon>
            </wp:wrapTight>
            <wp:docPr id="1" name="Picture 1" descr="Description: UOP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OP 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9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7C8A">
        <w:rPr>
          <w:rFonts w:asciiTheme="minorBidi" w:hAnsiTheme="minorBidi"/>
          <w:b/>
          <w:bCs/>
          <w:sz w:val="28"/>
          <w:szCs w:val="28"/>
        </w:rPr>
        <w:t xml:space="preserve">                      </w:t>
      </w:r>
      <w:r w:rsidRPr="00ED2C1D">
        <w:rPr>
          <w:rFonts w:asciiTheme="minorBidi" w:hAnsiTheme="minorBidi"/>
          <w:b/>
          <w:bCs/>
          <w:sz w:val="28"/>
          <w:szCs w:val="28"/>
          <w:u w:val="single"/>
        </w:rPr>
        <w:t>UNIVERSITY OF PESHAWAR</w:t>
      </w:r>
    </w:p>
    <w:p w:rsidR="009D0382" w:rsidRPr="00ED2C1D" w:rsidRDefault="009D0382" w:rsidP="009D0382">
      <w:pPr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</w:p>
    <w:p w:rsidR="009D0382" w:rsidRDefault="009D0382" w:rsidP="009D0382">
      <w:pPr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>
        <w:rPr>
          <w:rFonts w:asciiTheme="minorBidi" w:hAnsiTheme="minorBidi"/>
          <w:b/>
          <w:bCs/>
          <w:sz w:val="28"/>
          <w:szCs w:val="28"/>
          <w:u w:val="single"/>
        </w:rPr>
        <w:t xml:space="preserve">Invitation to Bid for </w:t>
      </w:r>
    </w:p>
    <w:p w:rsidR="009D0382" w:rsidRDefault="009D0382" w:rsidP="009D0382">
      <w:pPr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>
        <w:rPr>
          <w:rFonts w:asciiTheme="minorBidi" w:hAnsiTheme="minorBidi"/>
          <w:b/>
          <w:bCs/>
          <w:sz w:val="28"/>
          <w:szCs w:val="28"/>
          <w:u w:val="single"/>
        </w:rPr>
        <w:t>Provision of Security Services</w:t>
      </w:r>
      <w:r w:rsidR="005A44A7">
        <w:rPr>
          <w:rFonts w:asciiTheme="minorBidi" w:hAnsiTheme="minorBidi"/>
          <w:b/>
          <w:bCs/>
          <w:sz w:val="28"/>
          <w:szCs w:val="28"/>
          <w:u w:val="single"/>
        </w:rPr>
        <w:t xml:space="preserve"> &amp;</w:t>
      </w:r>
      <w:r>
        <w:rPr>
          <w:rFonts w:asciiTheme="minorBidi" w:hAnsiTheme="minorBidi"/>
          <w:b/>
          <w:bCs/>
          <w:sz w:val="28"/>
          <w:szCs w:val="28"/>
          <w:u w:val="single"/>
        </w:rPr>
        <w:t xml:space="preserve"> Purchase Stationery </w:t>
      </w:r>
      <w:r w:rsidR="005A44A7">
        <w:rPr>
          <w:rFonts w:asciiTheme="minorBidi" w:hAnsiTheme="minorBidi"/>
          <w:b/>
          <w:bCs/>
          <w:sz w:val="28"/>
          <w:szCs w:val="28"/>
          <w:u w:val="single"/>
        </w:rPr>
        <w:t>items</w:t>
      </w:r>
      <w:r>
        <w:rPr>
          <w:rFonts w:asciiTheme="minorBidi" w:hAnsiTheme="minorBidi"/>
          <w:b/>
          <w:bCs/>
          <w:sz w:val="28"/>
          <w:szCs w:val="28"/>
          <w:u w:val="single"/>
        </w:rPr>
        <w:t xml:space="preserve"> for the session 202</w:t>
      </w:r>
      <w:r w:rsidR="005A44A7">
        <w:rPr>
          <w:rFonts w:asciiTheme="minorBidi" w:hAnsiTheme="minorBidi"/>
          <w:b/>
          <w:bCs/>
          <w:sz w:val="28"/>
          <w:szCs w:val="28"/>
          <w:u w:val="single"/>
        </w:rPr>
        <w:t>2</w:t>
      </w:r>
      <w:r>
        <w:rPr>
          <w:rFonts w:asciiTheme="minorBidi" w:hAnsiTheme="minorBidi"/>
          <w:b/>
          <w:bCs/>
          <w:sz w:val="28"/>
          <w:szCs w:val="28"/>
          <w:u w:val="single"/>
        </w:rPr>
        <w:t>-2</w:t>
      </w:r>
      <w:r w:rsidR="005A44A7">
        <w:rPr>
          <w:rFonts w:asciiTheme="minorBidi" w:hAnsiTheme="minorBidi"/>
          <w:b/>
          <w:bCs/>
          <w:sz w:val="28"/>
          <w:szCs w:val="28"/>
          <w:u w:val="single"/>
        </w:rPr>
        <w:t xml:space="preserve">3 </w:t>
      </w:r>
    </w:p>
    <w:p w:rsidR="009D0382" w:rsidRDefault="009D0382" w:rsidP="009D0382">
      <w:pPr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</w:p>
    <w:p w:rsidR="009D0382" w:rsidRDefault="009D0382" w:rsidP="009D0382">
      <w:pPr>
        <w:jc w:val="both"/>
        <w:rPr>
          <w:rFonts w:asciiTheme="minorBidi" w:hAnsiTheme="minorBidi"/>
        </w:rPr>
      </w:pPr>
      <w:r w:rsidRPr="00C9013D">
        <w:rPr>
          <w:rFonts w:asciiTheme="minorBidi" w:hAnsiTheme="minorBidi"/>
        </w:rPr>
        <w:t>Sealed bids on prescribed Tender Form</w:t>
      </w:r>
      <w:r>
        <w:rPr>
          <w:rFonts w:asciiTheme="minorBidi" w:hAnsiTheme="minorBidi"/>
        </w:rPr>
        <w:t xml:space="preserve">s are invited from well reputed &amp; experienced provision of following service/items: </w:t>
      </w:r>
    </w:p>
    <w:p w:rsidR="009D0382" w:rsidRPr="00ED2C1D" w:rsidRDefault="009D0382" w:rsidP="009D0382">
      <w:pPr>
        <w:jc w:val="both"/>
        <w:rPr>
          <w:rFonts w:asciiTheme="minorBidi" w:hAnsiTheme="minorBidi"/>
          <w:b/>
          <w:bCs/>
          <w:sz w:val="28"/>
          <w:szCs w:val="28"/>
          <w:u w:val="single"/>
        </w:rPr>
      </w:pPr>
    </w:p>
    <w:tbl>
      <w:tblPr>
        <w:tblStyle w:val="TableGrid"/>
        <w:tblW w:w="8824" w:type="dxa"/>
        <w:jc w:val="center"/>
        <w:tblLook w:val="04A0" w:firstRow="1" w:lastRow="0" w:firstColumn="1" w:lastColumn="0" w:noHBand="0" w:noVBand="1"/>
      </w:tblPr>
      <w:tblGrid>
        <w:gridCol w:w="1622"/>
        <w:gridCol w:w="2997"/>
        <w:gridCol w:w="1154"/>
        <w:gridCol w:w="1527"/>
        <w:gridCol w:w="1524"/>
      </w:tblGrid>
      <w:tr w:rsidR="009D0382" w:rsidRPr="00A02455" w:rsidTr="00F86880">
        <w:trPr>
          <w:trHeight w:val="737"/>
          <w:jc w:val="center"/>
        </w:trPr>
        <w:tc>
          <w:tcPr>
            <w:tcW w:w="1622" w:type="dxa"/>
          </w:tcPr>
          <w:p w:rsidR="009D0382" w:rsidRPr="00A02455" w:rsidRDefault="009D0382" w:rsidP="00F86880">
            <w:pPr>
              <w:tabs>
                <w:tab w:val="left" w:pos="2325"/>
              </w:tabs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A02455">
              <w:rPr>
                <w:rFonts w:asciiTheme="minorBidi" w:hAnsiTheme="minorBidi"/>
                <w:b/>
                <w:sz w:val="20"/>
                <w:szCs w:val="20"/>
              </w:rPr>
              <w:t>Tender No.</w:t>
            </w:r>
          </w:p>
        </w:tc>
        <w:tc>
          <w:tcPr>
            <w:tcW w:w="2997" w:type="dxa"/>
          </w:tcPr>
          <w:p w:rsidR="009D0382" w:rsidRPr="00A02455" w:rsidRDefault="009D0382" w:rsidP="00F86880">
            <w:pPr>
              <w:tabs>
                <w:tab w:val="left" w:pos="2325"/>
              </w:tabs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A02455">
              <w:rPr>
                <w:rFonts w:asciiTheme="minorBidi" w:hAnsiTheme="minorBidi"/>
                <w:b/>
                <w:sz w:val="20"/>
                <w:szCs w:val="20"/>
              </w:rPr>
              <w:t>Description</w:t>
            </w:r>
          </w:p>
        </w:tc>
        <w:tc>
          <w:tcPr>
            <w:tcW w:w="1154" w:type="dxa"/>
          </w:tcPr>
          <w:p w:rsidR="009D0382" w:rsidRPr="00A02455" w:rsidRDefault="009D0382" w:rsidP="00F86880">
            <w:pPr>
              <w:tabs>
                <w:tab w:val="left" w:pos="2325"/>
              </w:tabs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A02455">
              <w:rPr>
                <w:rFonts w:asciiTheme="minorBidi" w:hAnsiTheme="minorBidi"/>
                <w:b/>
                <w:sz w:val="20"/>
                <w:szCs w:val="20"/>
              </w:rPr>
              <w:t>Tender fee</w:t>
            </w:r>
          </w:p>
        </w:tc>
        <w:tc>
          <w:tcPr>
            <w:tcW w:w="1527" w:type="dxa"/>
          </w:tcPr>
          <w:p w:rsidR="009D0382" w:rsidRPr="00A02455" w:rsidRDefault="009D0382" w:rsidP="00F86880">
            <w:pPr>
              <w:tabs>
                <w:tab w:val="left" w:pos="2325"/>
              </w:tabs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A02455">
              <w:rPr>
                <w:rFonts w:asciiTheme="minorBidi" w:hAnsiTheme="minorBidi"/>
                <w:b/>
                <w:sz w:val="20"/>
                <w:szCs w:val="20"/>
              </w:rPr>
              <w:t>Tender Submission date</w:t>
            </w:r>
          </w:p>
        </w:tc>
        <w:tc>
          <w:tcPr>
            <w:tcW w:w="1524" w:type="dxa"/>
          </w:tcPr>
          <w:p w:rsidR="009D0382" w:rsidRPr="00A02455" w:rsidRDefault="009D0382" w:rsidP="00F86880">
            <w:pPr>
              <w:tabs>
                <w:tab w:val="left" w:pos="2325"/>
              </w:tabs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A02455">
              <w:rPr>
                <w:rFonts w:asciiTheme="minorBidi" w:hAnsiTheme="minorBidi"/>
                <w:b/>
                <w:sz w:val="20"/>
                <w:szCs w:val="20"/>
              </w:rPr>
              <w:t>Tender  Opening date</w:t>
            </w:r>
          </w:p>
        </w:tc>
      </w:tr>
      <w:tr w:rsidR="009D0382" w:rsidRPr="00A02455" w:rsidTr="00F86880">
        <w:trPr>
          <w:trHeight w:val="470"/>
          <w:jc w:val="center"/>
        </w:trPr>
        <w:tc>
          <w:tcPr>
            <w:tcW w:w="1622" w:type="dxa"/>
          </w:tcPr>
          <w:p w:rsidR="009D0382" w:rsidRPr="00A02455" w:rsidRDefault="005A44A7" w:rsidP="00FE2211">
            <w:pPr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noProof/>
                <w:sz w:val="20"/>
                <w:szCs w:val="20"/>
              </w:rPr>
              <w:t>15</w:t>
            </w:r>
            <w:r w:rsidR="009D0382">
              <w:rPr>
                <w:rFonts w:asciiTheme="minorBidi" w:hAnsiTheme="minorBidi"/>
                <w:bCs/>
                <w:noProof/>
                <w:sz w:val="20"/>
                <w:szCs w:val="20"/>
              </w:rPr>
              <w:t>/202</w:t>
            </w:r>
            <w:r w:rsidR="00FE2211">
              <w:rPr>
                <w:rFonts w:asciiTheme="minorBidi" w:hAnsiTheme="minorBidi"/>
                <w:bCs/>
                <w:noProof/>
                <w:sz w:val="20"/>
                <w:szCs w:val="20"/>
              </w:rPr>
              <w:t>2</w:t>
            </w:r>
            <w:r w:rsidR="009D0382">
              <w:rPr>
                <w:rFonts w:asciiTheme="minorBidi" w:hAnsiTheme="minorBidi"/>
                <w:bCs/>
                <w:noProof/>
                <w:sz w:val="20"/>
                <w:szCs w:val="20"/>
              </w:rPr>
              <w:t>-2</w:t>
            </w:r>
            <w:r w:rsidR="00FE2211">
              <w:rPr>
                <w:rFonts w:asciiTheme="minorBidi" w:hAnsiTheme="minorBidi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997" w:type="dxa"/>
          </w:tcPr>
          <w:p w:rsidR="009D0382" w:rsidRPr="00A02455" w:rsidRDefault="009D0382" w:rsidP="00F86880">
            <w:pPr>
              <w:jc w:val="both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 xml:space="preserve">Hiring of Security Services </w:t>
            </w:r>
          </w:p>
        </w:tc>
        <w:tc>
          <w:tcPr>
            <w:tcW w:w="1154" w:type="dxa"/>
          </w:tcPr>
          <w:p w:rsidR="009D0382" w:rsidRPr="00A02455" w:rsidRDefault="009D0382" w:rsidP="00DC7645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120CC3">
              <w:rPr>
                <w:rFonts w:asciiTheme="minorBidi" w:hAnsiTheme="minorBidi"/>
                <w:bCs/>
                <w:noProof/>
                <w:sz w:val="20"/>
                <w:szCs w:val="20"/>
              </w:rPr>
              <w:t>Rs.</w:t>
            </w:r>
            <w:r w:rsidR="00DC7645">
              <w:rPr>
                <w:rFonts w:asciiTheme="minorBidi" w:hAnsiTheme="minorBidi"/>
                <w:bCs/>
                <w:noProof/>
                <w:sz w:val="20"/>
                <w:szCs w:val="20"/>
              </w:rPr>
              <w:t>3</w:t>
            </w:r>
            <w:r>
              <w:rPr>
                <w:rFonts w:asciiTheme="minorBidi" w:hAnsiTheme="minorBidi"/>
                <w:bCs/>
                <w:noProof/>
                <w:sz w:val="20"/>
                <w:szCs w:val="20"/>
              </w:rPr>
              <w:t>0</w:t>
            </w:r>
            <w:r w:rsidRPr="00120CC3">
              <w:rPr>
                <w:rFonts w:asciiTheme="minorBidi" w:hAnsiTheme="minorBidi"/>
                <w:bCs/>
                <w:noProof/>
                <w:sz w:val="20"/>
                <w:szCs w:val="20"/>
              </w:rPr>
              <w:t>00/-</w:t>
            </w:r>
          </w:p>
        </w:tc>
        <w:tc>
          <w:tcPr>
            <w:tcW w:w="1527" w:type="dxa"/>
          </w:tcPr>
          <w:p w:rsidR="009D0382" w:rsidRPr="00A02455" w:rsidRDefault="005A44A7" w:rsidP="00DC7645">
            <w:pPr>
              <w:jc w:val="both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noProof/>
                <w:sz w:val="20"/>
                <w:szCs w:val="20"/>
              </w:rPr>
              <w:t>1</w:t>
            </w:r>
            <w:r w:rsidR="00DC7645">
              <w:rPr>
                <w:rFonts w:asciiTheme="minorBidi" w:hAnsiTheme="minorBidi"/>
                <w:bCs/>
                <w:noProof/>
                <w:sz w:val="20"/>
                <w:szCs w:val="20"/>
              </w:rPr>
              <w:t>6</w:t>
            </w:r>
            <w:r w:rsidR="009D0382">
              <w:rPr>
                <w:rFonts w:asciiTheme="minorBidi" w:hAnsiTheme="minorBidi"/>
                <w:bCs/>
                <w:noProof/>
                <w:sz w:val="20"/>
                <w:szCs w:val="20"/>
              </w:rPr>
              <w:t>.</w:t>
            </w:r>
            <w:r>
              <w:rPr>
                <w:rFonts w:asciiTheme="minorBidi" w:hAnsiTheme="minorBidi"/>
                <w:bCs/>
                <w:noProof/>
                <w:sz w:val="20"/>
                <w:szCs w:val="20"/>
              </w:rPr>
              <w:t>0</w:t>
            </w:r>
            <w:r w:rsidR="00DC7645">
              <w:rPr>
                <w:rFonts w:asciiTheme="minorBidi" w:hAnsiTheme="minorBidi"/>
                <w:bCs/>
                <w:noProof/>
                <w:sz w:val="20"/>
                <w:szCs w:val="20"/>
              </w:rPr>
              <w:t>3</w:t>
            </w:r>
            <w:r w:rsidR="009D0382" w:rsidRPr="00120CC3">
              <w:rPr>
                <w:rFonts w:asciiTheme="minorBidi" w:hAnsiTheme="minorBidi"/>
                <w:bCs/>
                <w:noProof/>
                <w:sz w:val="20"/>
                <w:szCs w:val="20"/>
              </w:rPr>
              <w:t>.20</w:t>
            </w:r>
            <w:r w:rsidR="009D0382">
              <w:rPr>
                <w:rFonts w:asciiTheme="minorBidi" w:hAnsiTheme="minorBidi"/>
                <w:bCs/>
                <w:noProof/>
                <w:sz w:val="20"/>
                <w:szCs w:val="20"/>
              </w:rPr>
              <w:t>2</w:t>
            </w:r>
            <w:r>
              <w:rPr>
                <w:rFonts w:asciiTheme="minorBidi" w:hAnsiTheme="minorBidi"/>
                <w:bCs/>
                <w:noProof/>
                <w:sz w:val="20"/>
                <w:szCs w:val="20"/>
              </w:rPr>
              <w:t>3</w:t>
            </w:r>
            <w:r w:rsidR="009D0382" w:rsidRPr="00120CC3">
              <w:rPr>
                <w:rFonts w:asciiTheme="minorBidi" w:hAnsiTheme="minorBidi"/>
                <w:bCs/>
                <w:noProof/>
                <w:sz w:val="20"/>
                <w:szCs w:val="20"/>
              </w:rPr>
              <w:t xml:space="preserve"> upto 10:</w:t>
            </w:r>
            <w:r w:rsidR="009D0382">
              <w:rPr>
                <w:rFonts w:asciiTheme="minorBidi" w:hAnsiTheme="minorBidi"/>
                <w:bCs/>
                <w:noProof/>
                <w:sz w:val="20"/>
                <w:szCs w:val="20"/>
              </w:rPr>
              <w:t>0</w:t>
            </w:r>
            <w:r w:rsidR="009D0382" w:rsidRPr="00120CC3">
              <w:rPr>
                <w:rFonts w:asciiTheme="minorBidi" w:hAnsiTheme="minorBidi"/>
                <w:bCs/>
                <w:noProof/>
                <w:sz w:val="20"/>
                <w:szCs w:val="20"/>
              </w:rPr>
              <w:t>0 AM</w:t>
            </w:r>
          </w:p>
        </w:tc>
        <w:tc>
          <w:tcPr>
            <w:tcW w:w="1524" w:type="dxa"/>
          </w:tcPr>
          <w:p w:rsidR="009D0382" w:rsidRPr="00A02455" w:rsidRDefault="005A44A7" w:rsidP="00DC7645">
            <w:pPr>
              <w:jc w:val="both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noProof/>
                <w:sz w:val="20"/>
                <w:szCs w:val="20"/>
              </w:rPr>
              <w:t>1</w:t>
            </w:r>
            <w:r w:rsidR="00DC7645">
              <w:rPr>
                <w:rFonts w:asciiTheme="minorBidi" w:hAnsiTheme="minorBidi"/>
                <w:bCs/>
                <w:noProof/>
                <w:sz w:val="20"/>
                <w:szCs w:val="20"/>
              </w:rPr>
              <w:t>6</w:t>
            </w:r>
            <w:r w:rsidR="009D0382" w:rsidRPr="00120CC3">
              <w:rPr>
                <w:rFonts w:asciiTheme="minorBidi" w:hAnsiTheme="minorBidi"/>
                <w:bCs/>
                <w:noProof/>
                <w:sz w:val="20"/>
                <w:szCs w:val="20"/>
              </w:rPr>
              <w:t>.</w:t>
            </w:r>
            <w:r>
              <w:rPr>
                <w:rFonts w:asciiTheme="minorBidi" w:hAnsiTheme="minorBidi"/>
                <w:bCs/>
                <w:noProof/>
                <w:sz w:val="20"/>
                <w:szCs w:val="20"/>
              </w:rPr>
              <w:t>0</w:t>
            </w:r>
            <w:r w:rsidR="00DC7645">
              <w:rPr>
                <w:rFonts w:asciiTheme="minorBidi" w:hAnsiTheme="minorBidi"/>
                <w:bCs/>
                <w:noProof/>
                <w:sz w:val="20"/>
                <w:szCs w:val="20"/>
              </w:rPr>
              <w:t>3</w:t>
            </w:r>
            <w:r w:rsidR="009D0382" w:rsidRPr="00120CC3">
              <w:rPr>
                <w:rFonts w:asciiTheme="minorBidi" w:hAnsiTheme="minorBidi"/>
                <w:bCs/>
                <w:noProof/>
                <w:sz w:val="20"/>
                <w:szCs w:val="20"/>
              </w:rPr>
              <w:t>.20</w:t>
            </w:r>
            <w:r w:rsidR="009D0382">
              <w:rPr>
                <w:rFonts w:asciiTheme="minorBidi" w:hAnsiTheme="minorBidi"/>
                <w:bCs/>
                <w:noProof/>
                <w:sz w:val="20"/>
                <w:szCs w:val="20"/>
              </w:rPr>
              <w:t>2</w:t>
            </w:r>
            <w:r>
              <w:rPr>
                <w:rFonts w:asciiTheme="minorBidi" w:hAnsiTheme="minorBidi"/>
                <w:bCs/>
                <w:noProof/>
                <w:sz w:val="20"/>
                <w:szCs w:val="20"/>
              </w:rPr>
              <w:t>3</w:t>
            </w:r>
            <w:r w:rsidR="009D0382" w:rsidRPr="00120CC3">
              <w:rPr>
                <w:rFonts w:asciiTheme="minorBidi" w:hAnsiTheme="minorBidi"/>
                <w:bCs/>
                <w:noProof/>
                <w:sz w:val="20"/>
                <w:szCs w:val="20"/>
              </w:rPr>
              <w:t xml:space="preserve"> at 1</w:t>
            </w:r>
            <w:r w:rsidR="009D0382">
              <w:rPr>
                <w:rFonts w:asciiTheme="minorBidi" w:hAnsiTheme="minorBidi"/>
                <w:bCs/>
                <w:noProof/>
                <w:sz w:val="20"/>
                <w:szCs w:val="20"/>
              </w:rPr>
              <w:t>0</w:t>
            </w:r>
            <w:r w:rsidR="009D0382" w:rsidRPr="00120CC3">
              <w:rPr>
                <w:rFonts w:asciiTheme="minorBidi" w:hAnsiTheme="minorBidi"/>
                <w:bCs/>
                <w:noProof/>
                <w:sz w:val="20"/>
                <w:szCs w:val="20"/>
              </w:rPr>
              <w:t>:</w:t>
            </w:r>
            <w:r w:rsidR="009D0382">
              <w:rPr>
                <w:rFonts w:asciiTheme="minorBidi" w:hAnsiTheme="minorBidi"/>
                <w:bCs/>
                <w:noProof/>
                <w:sz w:val="20"/>
                <w:szCs w:val="20"/>
              </w:rPr>
              <w:t>3</w:t>
            </w:r>
            <w:r w:rsidR="009D0382" w:rsidRPr="00120CC3">
              <w:rPr>
                <w:rFonts w:asciiTheme="minorBidi" w:hAnsiTheme="minorBidi"/>
                <w:bCs/>
                <w:noProof/>
                <w:sz w:val="20"/>
                <w:szCs w:val="20"/>
              </w:rPr>
              <w:t>0 AM</w:t>
            </w:r>
          </w:p>
        </w:tc>
      </w:tr>
      <w:tr w:rsidR="005A44A7" w:rsidRPr="00A02455" w:rsidTr="00F86880">
        <w:trPr>
          <w:jc w:val="center"/>
        </w:trPr>
        <w:tc>
          <w:tcPr>
            <w:tcW w:w="1622" w:type="dxa"/>
          </w:tcPr>
          <w:p w:rsidR="005A44A7" w:rsidRDefault="005A44A7" w:rsidP="00F86880">
            <w:pPr>
              <w:rPr>
                <w:rFonts w:asciiTheme="minorBidi" w:hAnsiTheme="minorBidi"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noProof/>
                <w:sz w:val="20"/>
                <w:szCs w:val="20"/>
              </w:rPr>
              <w:t>16/2022-23</w:t>
            </w:r>
          </w:p>
        </w:tc>
        <w:tc>
          <w:tcPr>
            <w:tcW w:w="2997" w:type="dxa"/>
          </w:tcPr>
          <w:p w:rsidR="005A44A7" w:rsidRDefault="005A44A7" w:rsidP="00F86880">
            <w:pPr>
              <w:jc w:val="both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 xml:space="preserve">Paper &amp; Stationery items  </w:t>
            </w:r>
          </w:p>
        </w:tc>
        <w:tc>
          <w:tcPr>
            <w:tcW w:w="1154" w:type="dxa"/>
          </w:tcPr>
          <w:p w:rsidR="005A44A7" w:rsidRPr="00120CC3" w:rsidRDefault="005A44A7" w:rsidP="00DC7645">
            <w:pPr>
              <w:jc w:val="center"/>
              <w:rPr>
                <w:rFonts w:asciiTheme="minorBidi" w:hAnsiTheme="minorBidi"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noProof/>
                <w:sz w:val="20"/>
                <w:szCs w:val="20"/>
              </w:rPr>
              <w:t>Rs.</w:t>
            </w:r>
            <w:r w:rsidR="00DC7645">
              <w:rPr>
                <w:rFonts w:asciiTheme="minorBidi" w:hAnsiTheme="minorBidi"/>
                <w:bCs/>
                <w:noProof/>
                <w:sz w:val="20"/>
                <w:szCs w:val="20"/>
              </w:rPr>
              <w:t>3</w:t>
            </w:r>
            <w:r>
              <w:rPr>
                <w:rFonts w:asciiTheme="minorBidi" w:hAnsiTheme="minorBidi"/>
                <w:bCs/>
                <w:noProof/>
                <w:sz w:val="20"/>
                <w:szCs w:val="20"/>
              </w:rPr>
              <w:t>000/-</w:t>
            </w:r>
          </w:p>
        </w:tc>
        <w:tc>
          <w:tcPr>
            <w:tcW w:w="1527" w:type="dxa"/>
          </w:tcPr>
          <w:p w:rsidR="005A44A7" w:rsidRPr="00A02455" w:rsidRDefault="005A44A7" w:rsidP="00DC7645">
            <w:pPr>
              <w:jc w:val="both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noProof/>
                <w:sz w:val="20"/>
                <w:szCs w:val="20"/>
              </w:rPr>
              <w:t>1</w:t>
            </w:r>
            <w:r w:rsidR="00DC7645">
              <w:rPr>
                <w:rFonts w:asciiTheme="minorBidi" w:hAnsiTheme="minorBidi"/>
                <w:bCs/>
                <w:noProof/>
                <w:sz w:val="20"/>
                <w:szCs w:val="20"/>
              </w:rPr>
              <w:t>6</w:t>
            </w:r>
            <w:r>
              <w:rPr>
                <w:rFonts w:asciiTheme="minorBidi" w:hAnsiTheme="minorBidi"/>
                <w:bCs/>
                <w:noProof/>
                <w:sz w:val="20"/>
                <w:szCs w:val="20"/>
              </w:rPr>
              <w:t>.0</w:t>
            </w:r>
            <w:r w:rsidR="00DC7645">
              <w:rPr>
                <w:rFonts w:asciiTheme="minorBidi" w:hAnsiTheme="minorBidi"/>
                <w:bCs/>
                <w:noProof/>
                <w:sz w:val="20"/>
                <w:szCs w:val="20"/>
              </w:rPr>
              <w:t>3</w:t>
            </w:r>
            <w:r w:rsidRPr="00120CC3">
              <w:rPr>
                <w:rFonts w:asciiTheme="minorBidi" w:hAnsiTheme="minorBidi"/>
                <w:bCs/>
                <w:noProof/>
                <w:sz w:val="20"/>
                <w:szCs w:val="20"/>
              </w:rPr>
              <w:t>.20</w:t>
            </w:r>
            <w:r>
              <w:rPr>
                <w:rFonts w:asciiTheme="minorBidi" w:hAnsiTheme="minorBidi"/>
                <w:bCs/>
                <w:noProof/>
                <w:sz w:val="20"/>
                <w:szCs w:val="20"/>
              </w:rPr>
              <w:t>23</w:t>
            </w:r>
            <w:r w:rsidRPr="00120CC3">
              <w:rPr>
                <w:rFonts w:asciiTheme="minorBidi" w:hAnsiTheme="minorBidi"/>
                <w:bCs/>
                <w:noProof/>
                <w:sz w:val="20"/>
                <w:szCs w:val="20"/>
              </w:rPr>
              <w:t xml:space="preserve"> upto 10:</w:t>
            </w:r>
            <w:r>
              <w:rPr>
                <w:rFonts w:asciiTheme="minorBidi" w:hAnsiTheme="minorBidi"/>
                <w:bCs/>
                <w:noProof/>
                <w:sz w:val="20"/>
                <w:szCs w:val="20"/>
              </w:rPr>
              <w:t>0</w:t>
            </w:r>
            <w:r w:rsidRPr="00120CC3">
              <w:rPr>
                <w:rFonts w:asciiTheme="minorBidi" w:hAnsiTheme="minorBidi"/>
                <w:bCs/>
                <w:noProof/>
                <w:sz w:val="20"/>
                <w:szCs w:val="20"/>
              </w:rPr>
              <w:t>0 AM</w:t>
            </w:r>
          </w:p>
        </w:tc>
        <w:tc>
          <w:tcPr>
            <w:tcW w:w="1524" w:type="dxa"/>
          </w:tcPr>
          <w:p w:rsidR="005A44A7" w:rsidRPr="00A02455" w:rsidRDefault="005A44A7" w:rsidP="00DC7645">
            <w:pPr>
              <w:jc w:val="both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noProof/>
                <w:sz w:val="20"/>
                <w:szCs w:val="20"/>
              </w:rPr>
              <w:t>1</w:t>
            </w:r>
            <w:r w:rsidR="00DC7645">
              <w:rPr>
                <w:rFonts w:asciiTheme="minorBidi" w:hAnsiTheme="minorBidi"/>
                <w:bCs/>
                <w:noProof/>
                <w:sz w:val="20"/>
                <w:szCs w:val="20"/>
              </w:rPr>
              <w:t>6</w:t>
            </w:r>
            <w:r w:rsidRPr="00120CC3">
              <w:rPr>
                <w:rFonts w:asciiTheme="minorBidi" w:hAnsiTheme="minorBidi"/>
                <w:bCs/>
                <w:noProof/>
                <w:sz w:val="20"/>
                <w:szCs w:val="20"/>
              </w:rPr>
              <w:t>.</w:t>
            </w:r>
            <w:r>
              <w:rPr>
                <w:rFonts w:asciiTheme="minorBidi" w:hAnsiTheme="minorBidi"/>
                <w:bCs/>
                <w:noProof/>
                <w:sz w:val="20"/>
                <w:szCs w:val="20"/>
              </w:rPr>
              <w:t>0</w:t>
            </w:r>
            <w:r w:rsidR="00DC7645">
              <w:rPr>
                <w:rFonts w:asciiTheme="minorBidi" w:hAnsiTheme="minorBidi"/>
                <w:bCs/>
                <w:noProof/>
                <w:sz w:val="20"/>
                <w:szCs w:val="20"/>
              </w:rPr>
              <w:t>3</w:t>
            </w:r>
            <w:r w:rsidRPr="00120CC3">
              <w:rPr>
                <w:rFonts w:asciiTheme="minorBidi" w:hAnsiTheme="minorBidi"/>
                <w:bCs/>
                <w:noProof/>
                <w:sz w:val="20"/>
                <w:szCs w:val="20"/>
              </w:rPr>
              <w:t>.20</w:t>
            </w:r>
            <w:r>
              <w:rPr>
                <w:rFonts w:asciiTheme="minorBidi" w:hAnsiTheme="minorBidi"/>
                <w:bCs/>
                <w:noProof/>
                <w:sz w:val="20"/>
                <w:szCs w:val="20"/>
              </w:rPr>
              <w:t>23</w:t>
            </w:r>
            <w:r w:rsidRPr="00120CC3">
              <w:rPr>
                <w:rFonts w:asciiTheme="minorBidi" w:hAnsiTheme="minorBidi"/>
                <w:bCs/>
                <w:noProof/>
                <w:sz w:val="20"/>
                <w:szCs w:val="20"/>
              </w:rPr>
              <w:t xml:space="preserve"> at 1</w:t>
            </w:r>
            <w:r>
              <w:rPr>
                <w:rFonts w:asciiTheme="minorBidi" w:hAnsiTheme="minorBidi"/>
                <w:bCs/>
                <w:noProof/>
                <w:sz w:val="20"/>
                <w:szCs w:val="20"/>
              </w:rPr>
              <w:t>0</w:t>
            </w:r>
            <w:r w:rsidRPr="00120CC3">
              <w:rPr>
                <w:rFonts w:asciiTheme="minorBidi" w:hAnsiTheme="minorBidi"/>
                <w:bCs/>
                <w:noProof/>
                <w:sz w:val="20"/>
                <w:szCs w:val="20"/>
              </w:rPr>
              <w:t>:</w:t>
            </w:r>
            <w:r>
              <w:rPr>
                <w:rFonts w:asciiTheme="minorBidi" w:hAnsiTheme="minorBidi"/>
                <w:bCs/>
                <w:noProof/>
                <w:sz w:val="20"/>
                <w:szCs w:val="20"/>
              </w:rPr>
              <w:t>3</w:t>
            </w:r>
            <w:r w:rsidRPr="00120CC3">
              <w:rPr>
                <w:rFonts w:asciiTheme="minorBidi" w:hAnsiTheme="minorBidi"/>
                <w:bCs/>
                <w:noProof/>
                <w:sz w:val="20"/>
                <w:szCs w:val="20"/>
              </w:rPr>
              <w:t>0 AM</w:t>
            </w:r>
          </w:p>
        </w:tc>
      </w:tr>
    </w:tbl>
    <w:p w:rsidR="009D0382" w:rsidRPr="00652EDF" w:rsidRDefault="009D0382" w:rsidP="009D0382">
      <w:pPr>
        <w:widowControl/>
        <w:ind w:left="360"/>
        <w:jc w:val="both"/>
        <w:rPr>
          <w:rFonts w:asciiTheme="minorBidi" w:hAnsiTheme="minorBidi"/>
          <w:sz w:val="14"/>
        </w:rPr>
      </w:pPr>
    </w:p>
    <w:p w:rsidR="009D0382" w:rsidRPr="00F86B60" w:rsidRDefault="009D0382" w:rsidP="009D0382">
      <w:pPr>
        <w:widowControl/>
        <w:ind w:left="360"/>
        <w:jc w:val="both"/>
        <w:rPr>
          <w:rFonts w:asciiTheme="minorBidi" w:hAnsiTheme="minorBidi"/>
          <w:b/>
        </w:rPr>
      </w:pPr>
      <w:r w:rsidRPr="00F86B60">
        <w:rPr>
          <w:rFonts w:asciiTheme="minorBidi" w:hAnsiTheme="minorBidi"/>
          <w:b/>
        </w:rPr>
        <w:t xml:space="preserve">Eligibility </w:t>
      </w:r>
    </w:p>
    <w:p w:rsidR="009D0382" w:rsidRDefault="009D0382" w:rsidP="009D0382">
      <w:pPr>
        <w:widowControl/>
        <w:ind w:left="360"/>
        <w:jc w:val="both"/>
        <w:rPr>
          <w:rFonts w:asciiTheme="minorBidi" w:hAnsiTheme="minorBidi"/>
        </w:rPr>
      </w:pPr>
      <w:r w:rsidRPr="00F86B60">
        <w:rPr>
          <w:rFonts w:asciiTheme="minorBidi" w:hAnsiTheme="minorBidi"/>
          <w:b/>
          <w:u w:val="single"/>
        </w:rPr>
        <w:t>For Security Services:</w:t>
      </w:r>
      <w:r>
        <w:rPr>
          <w:rFonts w:asciiTheme="minorBidi" w:hAnsiTheme="minorBidi"/>
        </w:rPr>
        <w:t xml:space="preserve"> Firms having Licensed Security valid sales tax and income tax number, KPRA Registration and active registration with Home Department/Ministry of Interior.</w:t>
      </w:r>
    </w:p>
    <w:p w:rsidR="009D0382" w:rsidRPr="00D9104F" w:rsidRDefault="009D0382" w:rsidP="009D0382">
      <w:pPr>
        <w:widowControl/>
        <w:ind w:left="360"/>
        <w:jc w:val="both"/>
        <w:rPr>
          <w:rFonts w:asciiTheme="minorBidi" w:hAnsiTheme="minorBidi"/>
          <w:sz w:val="12"/>
        </w:rPr>
      </w:pPr>
      <w:r>
        <w:rPr>
          <w:rFonts w:asciiTheme="minorBidi" w:hAnsiTheme="minorBidi"/>
        </w:rPr>
        <w:t xml:space="preserve"> </w:t>
      </w:r>
    </w:p>
    <w:p w:rsidR="009D0382" w:rsidRDefault="009D0382" w:rsidP="009D0382">
      <w:pPr>
        <w:widowControl/>
        <w:ind w:left="360"/>
        <w:jc w:val="both"/>
        <w:rPr>
          <w:rFonts w:asciiTheme="minorBidi" w:hAnsiTheme="minorBidi"/>
        </w:rPr>
      </w:pPr>
      <w:r w:rsidRPr="00F86B60">
        <w:rPr>
          <w:rFonts w:asciiTheme="minorBidi" w:hAnsiTheme="minorBidi"/>
          <w:b/>
          <w:u w:val="single"/>
        </w:rPr>
        <w:t xml:space="preserve">For </w:t>
      </w:r>
      <w:r w:rsidR="005A44A7">
        <w:rPr>
          <w:rFonts w:asciiTheme="minorBidi" w:hAnsiTheme="minorBidi"/>
          <w:b/>
          <w:u w:val="single"/>
        </w:rPr>
        <w:t>Printing/</w:t>
      </w:r>
      <w:r w:rsidRPr="00F86B60">
        <w:rPr>
          <w:rFonts w:asciiTheme="minorBidi" w:hAnsiTheme="minorBidi"/>
          <w:b/>
          <w:u w:val="single"/>
        </w:rPr>
        <w:t>Stationery Items:</w:t>
      </w:r>
      <w:r>
        <w:rPr>
          <w:rFonts w:asciiTheme="minorBidi" w:hAnsiTheme="minorBidi"/>
        </w:rPr>
        <w:t xml:space="preserve"> Firms</w:t>
      </w:r>
      <w:r w:rsidRPr="00C07F45">
        <w:rPr>
          <w:rFonts w:asciiTheme="minorBidi" w:hAnsiTheme="minorBidi"/>
        </w:rPr>
        <w:t xml:space="preserve"> having minimum three years’ experience in supplies of similar items to Go</w:t>
      </w:r>
      <w:r>
        <w:rPr>
          <w:rFonts w:asciiTheme="minorBidi" w:hAnsiTheme="minorBidi"/>
        </w:rPr>
        <w:t>vt./Semi Govt./Private Companies</w:t>
      </w:r>
      <w:r w:rsidRPr="00C07F45">
        <w:rPr>
          <w:rFonts w:asciiTheme="minorBidi" w:hAnsiTheme="minorBidi"/>
        </w:rPr>
        <w:t>/Department</w:t>
      </w:r>
      <w:r>
        <w:rPr>
          <w:rFonts w:asciiTheme="minorBidi" w:hAnsiTheme="minorBidi"/>
        </w:rPr>
        <w:t>s</w:t>
      </w:r>
      <w:r w:rsidRPr="00C07F45">
        <w:rPr>
          <w:rFonts w:asciiTheme="minorBidi" w:hAnsiTheme="minorBidi"/>
        </w:rPr>
        <w:t xml:space="preserve">. </w:t>
      </w:r>
    </w:p>
    <w:p w:rsidR="009D0382" w:rsidRPr="00D9104F" w:rsidRDefault="009D0382" w:rsidP="009D0382">
      <w:pPr>
        <w:widowControl/>
        <w:ind w:left="360"/>
        <w:jc w:val="both"/>
        <w:rPr>
          <w:rFonts w:asciiTheme="minorBidi" w:hAnsiTheme="minorBidi"/>
          <w:sz w:val="12"/>
        </w:rPr>
      </w:pPr>
    </w:p>
    <w:p w:rsidR="009D0382" w:rsidRPr="00D9104F" w:rsidRDefault="009D0382" w:rsidP="009D0382">
      <w:pPr>
        <w:widowControl/>
        <w:ind w:left="360"/>
        <w:jc w:val="both"/>
        <w:rPr>
          <w:rFonts w:asciiTheme="minorBidi" w:hAnsiTheme="minorBidi"/>
          <w:sz w:val="12"/>
        </w:rPr>
      </w:pPr>
    </w:p>
    <w:p w:rsidR="009D0382" w:rsidRPr="00FE2211" w:rsidRDefault="009D0382" w:rsidP="00FE2211">
      <w:pPr>
        <w:pStyle w:val="ListParagraph"/>
        <w:widowControl/>
        <w:numPr>
          <w:ilvl w:val="0"/>
          <w:numId w:val="2"/>
        </w:numPr>
        <w:jc w:val="both"/>
        <w:rPr>
          <w:rFonts w:asciiTheme="minorBidi" w:hAnsiTheme="minorBidi"/>
        </w:rPr>
      </w:pPr>
      <w:r w:rsidRPr="00FE2211">
        <w:rPr>
          <w:rFonts w:asciiTheme="minorBidi" w:hAnsiTheme="minorBidi"/>
        </w:rPr>
        <w:t>The bidding documents including Contract Conditions and Item Specification can be obtained from Store Purchase Section, University of Peshawar, free of cost, during office hours (8:00 AM to 4:00PM) on any working day (Monday-Friday).</w:t>
      </w:r>
    </w:p>
    <w:p w:rsidR="009D0382" w:rsidRPr="00A02455" w:rsidRDefault="009D0382" w:rsidP="00FE2211">
      <w:pPr>
        <w:widowControl/>
        <w:numPr>
          <w:ilvl w:val="0"/>
          <w:numId w:val="2"/>
        </w:numPr>
        <w:ind w:left="360"/>
        <w:jc w:val="both"/>
        <w:rPr>
          <w:rFonts w:asciiTheme="minorBidi" w:hAnsiTheme="minorBidi"/>
        </w:rPr>
      </w:pPr>
      <w:r w:rsidRPr="00A02455">
        <w:rPr>
          <w:rFonts w:asciiTheme="minorBidi" w:hAnsiTheme="minorBidi"/>
        </w:rPr>
        <w:t>The bidders shall clearly and boldly mark the Tender number, its description and date/time of opening at the face of sealed bid/envelope.</w:t>
      </w:r>
    </w:p>
    <w:p w:rsidR="009D0382" w:rsidRPr="00A02455" w:rsidRDefault="009D0382" w:rsidP="00FE2211">
      <w:pPr>
        <w:widowControl/>
        <w:numPr>
          <w:ilvl w:val="0"/>
          <w:numId w:val="2"/>
        </w:numPr>
        <w:ind w:left="360"/>
        <w:jc w:val="both"/>
        <w:rPr>
          <w:rFonts w:asciiTheme="minorBidi" w:hAnsiTheme="minorBidi"/>
        </w:rPr>
      </w:pPr>
      <w:r w:rsidRPr="00A02455">
        <w:rPr>
          <w:rFonts w:asciiTheme="minorBidi" w:hAnsiTheme="minorBidi"/>
        </w:rPr>
        <w:t>The Sealed bids, compl</w:t>
      </w:r>
      <w:r>
        <w:rPr>
          <w:rFonts w:asciiTheme="minorBidi" w:hAnsiTheme="minorBidi"/>
        </w:rPr>
        <w:t>ete in all respects, must reach</w:t>
      </w:r>
      <w:r w:rsidRPr="00A02455">
        <w:rPr>
          <w:rFonts w:asciiTheme="minorBidi" w:hAnsiTheme="minorBidi"/>
        </w:rPr>
        <w:t xml:space="preserve"> the office of Treasurer, University of Peshawar as per schedule above. </w:t>
      </w:r>
    </w:p>
    <w:p w:rsidR="009D0382" w:rsidRPr="00A02455" w:rsidRDefault="009D0382" w:rsidP="00FE2211">
      <w:pPr>
        <w:widowControl/>
        <w:numPr>
          <w:ilvl w:val="0"/>
          <w:numId w:val="2"/>
        </w:numPr>
        <w:ind w:left="360"/>
        <w:jc w:val="both"/>
        <w:rPr>
          <w:rFonts w:asciiTheme="minorBidi" w:hAnsiTheme="minorBidi"/>
        </w:rPr>
      </w:pPr>
      <w:r w:rsidRPr="00A02455">
        <w:rPr>
          <w:rFonts w:asciiTheme="minorBidi" w:hAnsiTheme="minorBidi"/>
        </w:rPr>
        <w:t xml:space="preserve">The bid shall invariably be accompanied with separate CDRs of prescribed Tender Fee (No-Refundable) and earnest Money @ </w:t>
      </w:r>
      <w:r>
        <w:rPr>
          <w:rFonts w:asciiTheme="minorBidi" w:hAnsiTheme="minorBidi"/>
          <w:noProof/>
        </w:rPr>
        <w:t>100,000/-</w:t>
      </w:r>
      <w:r>
        <w:rPr>
          <w:rFonts w:asciiTheme="minorBidi" w:hAnsiTheme="minorBidi"/>
        </w:rPr>
        <w:t xml:space="preserve"> </w:t>
      </w:r>
      <w:r w:rsidRPr="00A02455">
        <w:rPr>
          <w:rFonts w:asciiTheme="minorBidi" w:hAnsiTheme="minorBidi"/>
        </w:rPr>
        <w:t>(Refundable), both drawn in the name of The Treasurer, University of Peshawar.</w:t>
      </w:r>
    </w:p>
    <w:p w:rsidR="009D0382" w:rsidRPr="00A02455" w:rsidRDefault="009D0382" w:rsidP="00FE2211">
      <w:pPr>
        <w:widowControl/>
        <w:numPr>
          <w:ilvl w:val="0"/>
          <w:numId w:val="2"/>
        </w:numPr>
        <w:ind w:left="360"/>
        <w:jc w:val="both"/>
        <w:rPr>
          <w:rFonts w:asciiTheme="minorBidi" w:hAnsiTheme="minorBidi"/>
        </w:rPr>
      </w:pPr>
      <w:r w:rsidRPr="00A02455">
        <w:rPr>
          <w:rFonts w:asciiTheme="minorBidi" w:hAnsiTheme="minorBidi"/>
        </w:rPr>
        <w:t xml:space="preserve">Bids submitted without prescribed Tender fee or Earnest Money shall be liable for rejection at the time of Tender opening. Tender fee and Earnest money shall be submitted separately </w:t>
      </w:r>
      <w:proofErr w:type="spellStart"/>
      <w:r w:rsidRPr="00A02455">
        <w:rPr>
          <w:rFonts w:asciiTheme="minorBidi" w:hAnsiTheme="minorBidi"/>
        </w:rPr>
        <w:t>alongwith</w:t>
      </w:r>
      <w:proofErr w:type="spellEnd"/>
      <w:r w:rsidRPr="00A02455">
        <w:rPr>
          <w:rFonts w:asciiTheme="minorBidi" w:hAnsiTheme="minorBidi"/>
        </w:rPr>
        <w:t xml:space="preserve"> each Tender.</w:t>
      </w:r>
    </w:p>
    <w:p w:rsidR="009D0382" w:rsidRPr="00A02455" w:rsidRDefault="009D0382" w:rsidP="00FE2211">
      <w:pPr>
        <w:widowControl/>
        <w:numPr>
          <w:ilvl w:val="0"/>
          <w:numId w:val="2"/>
        </w:numPr>
        <w:ind w:left="36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For Stationery t</w:t>
      </w:r>
      <w:r w:rsidRPr="00A02455">
        <w:rPr>
          <w:rFonts w:asciiTheme="minorBidi" w:hAnsiTheme="minorBidi"/>
        </w:rPr>
        <w:t>he bidders shall present sample unit/piece at the time of bid opening.</w:t>
      </w:r>
    </w:p>
    <w:p w:rsidR="009D0382" w:rsidRPr="00A02455" w:rsidRDefault="009D0382" w:rsidP="00FE2211">
      <w:pPr>
        <w:widowControl/>
        <w:numPr>
          <w:ilvl w:val="0"/>
          <w:numId w:val="2"/>
        </w:numPr>
        <w:ind w:left="360"/>
        <w:jc w:val="both"/>
        <w:rPr>
          <w:rFonts w:asciiTheme="minorBidi" w:hAnsiTheme="minorBidi"/>
        </w:rPr>
      </w:pPr>
      <w:r w:rsidRPr="00A02455">
        <w:rPr>
          <w:rFonts w:asciiTheme="minorBidi" w:hAnsiTheme="minorBidi"/>
        </w:rPr>
        <w:t>Tenders will be opened in the Committee Room No.</w:t>
      </w:r>
      <w:r>
        <w:rPr>
          <w:rFonts w:asciiTheme="minorBidi" w:hAnsiTheme="minorBidi"/>
        </w:rPr>
        <w:t>3</w:t>
      </w:r>
      <w:r w:rsidRPr="00A02455">
        <w:rPr>
          <w:rFonts w:asciiTheme="minorBidi" w:hAnsiTheme="minorBidi"/>
        </w:rPr>
        <w:t>, Main Administration Block, University of Peshawar in the presence of the bidders.</w:t>
      </w:r>
    </w:p>
    <w:p w:rsidR="009D0382" w:rsidRPr="008F4772" w:rsidRDefault="009D0382" w:rsidP="00FE2211">
      <w:pPr>
        <w:widowControl/>
        <w:numPr>
          <w:ilvl w:val="0"/>
          <w:numId w:val="2"/>
        </w:numPr>
        <w:ind w:left="360"/>
        <w:jc w:val="both"/>
        <w:rPr>
          <w:rFonts w:asciiTheme="minorBidi" w:hAnsiTheme="minorBidi"/>
        </w:rPr>
      </w:pPr>
      <w:r w:rsidRPr="00A02455">
        <w:rPr>
          <w:rFonts w:asciiTheme="minorBidi" w:hAnsiTheme="minorBidi"/>
        </w:rPr>
        <w:t>The University of Peshawar reserves the right to reject any or all bids in accordance with rules in vogue.</w:t>
      </w:r>
    </w:p>
    <w:p w:rsidR="009D0382" w:rsidRPr="00A02455" w:rsidRDefault="009D0382" w:rsidP="009D0382">
      <w:pPr>
        <w:ind w:left="1440"/>
        <w:rPr>
          <w:rFonts w:asciiTheme="minorBidi" w:hAnsiTheme="minorBidi"/>
          <w:bCs/>
        </w:rPr>
      </w:pPr>
      <w:r w:rsidRPr="00A02455">
        <w:rPr>
          <w:rFonts w:asciiTheme="minorBidi" w:hAnsiTheme="minorBidi"/>
        </w:rPr>
        <w:tab/>
      </w:r>
      <w:r w:rsidRPr="00A02455">
        <w:rPr>
          <w:rFonts w:asciiTheme="minorBidi" w:hAnsiTheme="minorBidi"/>
          <w:b/>
        </w:rPr>
        <w:t xml:space="preserve"> </w:t>
      </w:r>
      <w:r w:rsidRPr="00A02455">
        <w:rPr>
          <w:rFonts w:asciiTheme="minorBidi" w:hAnsiTheme="minorBidi"/>
          <w:b/>
        </w:rPr>
        <w:tab/>
      </w:r>
      <w:r w:rsidRPr="00A02455">
        <w:rPr>
          <w:rFonts w:asciiTheme="minorBidi" w:hAnsiTheme="minorBidi"/>
          <w:b/>
        </w:rPr>
        <w:tab/>
      </w:r>
      <w:r w:rsidRPr="00A02455">
        <w:rPr>
          <w:rFonts w:asciiTheme="minorBidi" w:hAnsiTheme="minorBidi"/>
          <w:b/>
        </w:rPr>
        <w:tab/>
      </w:r>
      <w:r w:rsidRPr="00A02455">
        <w:rPr>
          <w:rFonts w:asciiTheme="minorBidi" w:hAnsiTheme="minorBidi"/>
          <w:b/>
        </w:rPr>
        <w:tab/>
      </w:r>
      <w:r w:rsidRPr="00A02455">
        <w:rPr>
          <w:rFonts w:asciiTheme="minorBidi" w:hAnsiTheme="minorBidi"/>
          <w:b/>
        </w:rPr>
        <w:tab/>
      </w:r>
      <w:r w:rsidRPr="00A02455">
        <w:rPr>
          <w:rFonts w:asciiTheme="minorBidi" w:hAnsiTheme="minorBidi"/>
          <w:b/>
        </w:rPr>
        <w:tab/>
      </w:r>
      <w:r w:rsidRPr="00A02455">
        <w:rPr>
          <w:rFonts w:asciiTheme="minorBidi" w:hAnsiTheme="minorBidi"/>
          <w:bCs/>
        </w:rPr>
        <w:tab/>
      </w:r>
      <w:r w:rsidRPr="00A02455">
        <w:rPr>
          <w:rFonts w:asciiTheme="minorBidi" w:hAnsiTheme="minorBidi"/>
          <w:bCs/>
        </w:rPr>
        <w:tab/>
      </w:r>
      <w:r w:rsidRPr="00A02455">
        <w:rPr>
          <w:rFonts w:asciiTheme="minorBidi" w:hAnsiTheme="minorBidi"/>
          <w:bCs/>
        </w:rPr>
        <w:tab/>
      </w:r>
      <w:r w:rsidRPr="00A02455">
        <w:rPr>
          <w:rFonts w:asciiTheme="minorBidi" w:hAnsiTheme="minorBidi"/>
          <w:bCs/>
        </w:rPr>
        <w:tab/>
      </w:r>
      <w:r w:rsidRPr="00A02455">
        <w:rPr>
          <w:rFonts w:asciiTheme="minorBidi" w:hAnsiTheme="minorBidi"/>
          <w:bCs/>
        </w:rPr>
        <w:tab/>
      </w:r>
      <w:r w:rsidRPr="00A02455">
        <w:rPr>
          <w:rFonts w:asciiTheme="minorBidi" w:hAnsiTheme="minorBidi"/>
          <w:bCs/>
        </w:rPr>
        <w:tab/>
      </w:r>
      <w:r w:rsidRPr="00A02455">
        <w:rPr>
          <w:rFonts w:asciiTheme="minorBidi" w:hAnsiTheme="minorBidi"/>
          <w:bCs/>
        </w:rPr>
        <w:tab/>
      </w:r>
      <w:r>
        <w:rPr>
          <w:rFonts w:asciiTheme="minorBidi" w:hAnsiTheme="minorBidi"/>
          <w:bCs/>
        </w:rPr>
        <w:t xml:space="preserve">                                                             </w:t>
      </w:r>
      <w:r w:rsidRPr="00A02455">
        <w:rPr>
          <w:rFonts w:asciiTheme="minorBidi" w:hAnsiTheme="minorBidi"/>
          <w:bCs/>
        </w:rPr>
        <w:t>Treasurer</w:t>
      </w:r>
    </w:p>
    <w:p w:rsidR="009D0382" w:rsidRDefault="009D0382" w:rsidP="009D0382">
      <w:pPr>
        <w:rPr>
          <w:rFonts w:asciiTheme="minorBidi" w:hAnsiTheme="minorBidi"/>
          <w:bCs/>
        </w:rPr>
      </w:pPr>
      <w:r w:rsidRPr="00A02455">
        <w:rPr>
          <w:rFonts w:asciiTheme="minorBidi" w:hAnsiTheme="minorBidi"/>
          <w:bCs/>
        </w:rPr>
        <w:tab/>
      </w:r>
      <w:r w:rsidRPr="00A02455">
        <w:rPr>
          <w:rFonts w:asciiTheme="minorBidi" w:hAnsiTheme="minorBidi"/>
          <w:bCs/>
        </w:rPr>
        <w:tab/>
      </w:r>
      <w:r w:rsidRPr="00A02455">
        <w:rPr>
          <w:rFonts w:asciiTheme="minorBidi" w:hAnsiTheme="minorBidi"/>
          <w:bCs/>
        </w:rPr>
        <w:tab/>
      </w:r>
      <w:r w:rsidRPr="00A02455">
        <w:rPr>
          <w:rFonts w:asciiTheme="minorBidi" w:hAnsiTheme="minorBidi"/>
          <w:bCs/>
        </w:rPr>
        <w:tab/>
      </w:r>
      <w:r w:rsidRPr="00A02455">
        <w:rPr>
          <w:rFonts w:asciiTheme="minorBidi" w:hAnsiTheme="minorBidi"/>
          <w:bCs/>
        </w:rPr>
        <w:tab/>
      </w:r>
      <w:r w:rsidRPr="00A02455">
        <w:rPr>
          <w:rFonts w:asciiTheme="minorBidi" w:hAnsiTheme="minorBidi"/>
          <w:bCs/>
        </w:rPr>
        <w:tab/>
      </w:r>
      <w:r w:rsidRPr="00A02455">
        <w:rPr>
          <w:rFonts w:asciiTheme="minorBidi" w:hAnsiTheme="minorBidi"/>
          <w:bCs/>
        </w:rPr>
        <w:tab/>
        <w:t xml:space="preserve">                  </w:t>
      </w:r>
      <w:r w:rsidRPr="00A02455">
        <w:rPr>
          <w:rFonts w:asciiTheme="minorBidi" w:hAnsiTheme="minorBidi"/>
          <w:bCs/>
        </w:rPr>
        <w:tab/>
      </w:r>
      <w:r>
        <w:rPr>
          <w:rFonts w:asciiTheme="minorBidi" w:hAnsiTheme="minorBidi"/>
          <w:bCs/>
        </w:rPr>
        <w:t xml:space="preserve">   </w:t>
      </w:r>
      <w:r w:rsidRPr="00A02455">
        <w:rPr>
          <w:rFonts w:asciiTheme="minorBidi" w:hAnsiTheme="minorBidi"/>
          <w:bCs/>
        </w:rPr>
        <w:t>University of Peshawar</w:t>
      </w:r>
    </w:p>
    <w:p w:rsidR="0011348F" w:rsidRDefault="0019185B"/>
    <w:sectPr w:rsidR="00113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2142" w:rsidRDefault="00EE2142" w:rsidP="008F4772">
      <w:r>
        <w:separator/>
      </w:r>
    </w:p>
  </w:endnote>
  <w:endnote w:type="continuationSeparator" w:id="0">
    <w:p w:rsidR="00EE2142" w:rsidRDefault="00EE2142" w:rsidP="008F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2142" w:rsidRDefault="00EE2142" w:rsidP="008F4772">
      <w:r>
        <w:separator/>
      </w:r>
    </w:p>
  </w:footnote>
  <w:footnote w:type="continuationSeparator" w:id="0">
    <w:p w:rsidR="00EE2142" w:rsidRDefault="00EE2142" w:rsidP="008F4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1299"/>
    <w:multiLevelType w:val="hybridMultilevel"/>
    <w:tmpl w:val="C1A8C1EA"/>
    <w:lvl w:ilvl="0" w:tplc="5E0A2E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868436C"/>
    <w:multiLevelType w:val="hybridMultilevel"/>
    <w:tmpl w:val="6EF06CB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370639740">
    <w:abstractNumId w:val="1"/>
  </w:num>
  <w:num w:numId="2" w16cid:durableId="25494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F38"/>
    <w:rsid w:val="000D771D"/>
    <w:rsid w:val="00147F38"/>
    <w:rsid w:val="0022572F"/>
    <w:rsid w:val="00474D72"/>
    <w:rsid w:val="00475C94"/>
    <w:rsid w:val="005A44A7"/>
    <w:rsid w:val="006701D1"/>
    <w:rsid w:val="007647C9"/>
    <w:rsid w:val="00773BE3"/>
    <w:rsid w:val="007B6F68"/>
    <w:rsid w:val="008F4772"/>
    <w:rsid w:val="009D0382"/>
    <w:rsid w:val="00A541FA"/>
    <w:rsid w:val="00A90157"/>
    <w:rsid w:val="00B306C1"/>
    <w:rsid w:val="00BF6D7C"/>
    <w:rsid w:val="00C241AE"/>
    <w:rsid w:val="00CA1CE2"/>
    <w:rsid w:val="00D90F62"/>
    <w:rsid w:val="00DC7645"/>
    <w:rsid w:val="00EB1C4E"/>
    <w:rsid w:val="00EE2142"/>
    <w:rsid w:val="00FE2211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262B62-E38F-3443-BB12-B939D825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4772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77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47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772"/>
  </w:style>
  <w:style w:type="paragraph" w:styleId="Footer">
    <w:name w:val="footer"/>
    <w:basedOn w:val="Normal"/>
    <w:link w:val="FooterChar"/>
    <w:uiPriority w:val="99"/>
    <w:unhideWhenUsed/>
    <w:rsid w:val="008F47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772"/>
  </w:style>
  <w:style w:type="paragraph" w:styleId="ListParagraph">
    <w:name w:val="List Paragraph"/>
    <w:basedOn w:val="Normal"/>
    <w:uiPriority w:val="34"/>
    <w:qFormat/>
    <w:rsid w:val="00FE2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NOMAN KHAN</cp:lastModifiedBy>
  <cp:revision>2</cp:revision>
  <dcterms:created xsi:type="dcterms:W3CDTF">2023-02-27T11:51:00Z</dcterms:created>
  <dcterms:modified xsi:type="dcterms:W3CDTF">2023-02-27T11:51:00Z</dcterms:modified>
</cp:coreProperties>
</file>